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Borsa di Studio SuperNews: la sfida della nuova edizione è la creazione del calendario sportivo 2027</w:t>
      </w:r>
      <w:r w:rsidDel="00000000" w:rsidR="00000000" w:rsidRPr="00000000">
        <w:rPr>
          <w:rtl w:val="0"/>
        </w:rPr>
        <w:br w:type="textWrapping"/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SuperNews</w:t>
      </w:r>
      <w:r w:rsidDel="00000000" w:rsidR="00000000" w:rsidRPr="00000000">
        <w:rPr>
          <w:sz w:val="24"/>
          <w:szCs w:val="24"/>
          <w:rtl w:val="0"/>
        </w:rPr>
        <w:t xml:space="preserve"> chiama all’appello gli universitari italiani: per il decimo anno consecutivo, la testata sportiva offre agli studenti la possibilità di ottenere una borsa di studio, quest’anno grazie alla realizzazione del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calendario sportivo 2027</w:t>
      </w:r>
      <w:r w:rsidDel="00000000" w:rsidR="00000000" w:rsidRPr="00000000">
        <w:rPr>
          <w:sz w:val="24"/>
          <w:szCs w:val="24"/>
          <w:rtl w:val="0"/>
        </w:rPr>
        <w:t xml:space="preserve">. In particolare, ciò che viene richiesto ai partecipanti è la creazione di un calendario illustrato, con taglio giornalistico, relativo all'annata sportiva 2027. Ogni mese dovrà essere accompagnato da un breve articolo (massimo 15 righe) dedicato a uno degli sportivi protagonisti in quel determinato periodo dell’anno. Il calendario, oltre a celebrare attraverso la scrittura i grandi atleti e le grandi atlete dei giorni nostri, dovrà mantenere fede alla sua funzione naturale: ricordare agli appassionati gli eventi sportivi da non perdere in programma nel 2027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. </w:t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La</w:t>
      </w:r>
      <w:r w:rsidDel="00000000" w:rsidR="00000000" w:rsidRPr="00000000">
        <w:rPr>
          <w:sz w:val="24"/>
          <w:szCs w:val="24"/>
          <w:rtl w:val="0"/>
        </w:rPr>
        <w:t xml:space="preserve"> borsa di studio potrà coprire le spese sostenute per i libri di testo, i materiali per il corso, le tasse universitarie, i viaggi di istruzione o le spese quotidiane per il mantenimento. L'iscrizione è gratuita e potrà essere fatta sul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sito istituzionale</w:t>
        </w:r>
      </w:hyperlink>
      <w:r w:rsidDel="00000000" w:rsidR="00000000" w:rsidRPr="00000000">
        <w:rPr>
          <w:sz w:val="24"/>
          <w:szCs w:val="24"/>
          <w:rtl w:val="0"/>
        </w:rPr>
        <w:t xml:space="preserve"> dell'iniziativa.</w:t>
        <w:br w:type="textWrapping"/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“Il programma "Borsa di Studio SuperNews"</w:t>
      </w:r>
      <w:r w:rsidDel="00000000" w:rsidR="00000000" w:rsidRPr="00000000">
        <w:rPr>
          <w:sz w:val="24"/>
          <w:szCs w:val="24"/>
          <w:rtl w:val="0"/>
        </w:rPr>
        <w:t xml:space="preserve"> - commenta lo staff della testata –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intende valorizzare e facilitare lo sviluppo di nuove professionalità in ambito umanistico, premiando studenti e appassionati meritevoli che abbiano già dimostrato, durante il loro percorso accademico, una forte propensione per nuovi media, comunicazione e giornalismo”. </w:t>
      </w:r>
      <w:r w:rsidDel="00000000" w:rsidR="00000000" w:rsidRPr="00000000">
        <w:rPr>
          <w:sz w:val="24"/>
          <w:szCs w:val="24"/>
          <w:rtl w:val="0"/>
        </w:rPr>
        <w:br w:type="textWrapping"/>
        <w:br w:type="textWrapping"/>
        <w:br w:type="textWrapping"/>
        <w:t xml:space="preserve">Per candidarsi occorre: </w:t>
        <w:br w:type="textWrapping"/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. Essere uno studente iscritto a un'università italiana e, in particolare, a un corso di laurea triennale o specialistica di una delle seguenti Facoltà: Lettere, Scienze Motorie, Scienze della Comunicazione, Scienze Politiche, Giurisprudenza ed Economia; </w:t>
        <w:br w:type="textWrapping"/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. Poter dimostrare l'impegno e l’interesse, nel proprio percorso accademico, per il mondo del giornalismo sportivo attraverso: </w:t>
        <w:br w:type="textWrapping"/>
        <w:br w:type="textWrapping"/>
        <w:t xml:space="preserve">- Un documento che attesti l’iscrizione all’Università e il piano di studi con gli esami sostenuti ed esiti; </w:t>
        <w:br w:type="textWrapping"/>
        <w:t xml:space="preserve">- Una lettera motivazionale di circa 500 parole che spieghi l’interesse e la passione per il mondo dello sport. La lettera motivazionale dovrà essere accompagnata dall'autorizzazione al trattamento dei dati personali. </w:t>
        <w:br w:type="textWrapping"/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. Presentazione di un progetto, realizzato con Canva, consistente in un calendario-giornale dedicato alla stagione sportiva 2027, che per ogni mese preveda un breve articolo dedicato a uno degli atleti protagonisti in quel determinato periodo dell’anno e che abbia la funzione, oltre a quella di celebrare attraverso la scrittura i grandi sportivi del nostro tempo, di segnalare agli appassionati gli imperdibili appuntamenti del 2027. La redazione selezionerà il progetto più originale, con il miglior livello di scrittura e la migliore veste grafica.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br w:type="textWrapping"/>
        <w:t xml:space="preserve">La domanda di partecipazione e l’elaborato dovranno essere presentati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entro e non oltre il 31 Dicembre 2026</w:t>
      </w:r>
      <w:r w:rsidDel="00000000" w:rsidR="00000000" w:rsidRPr="00000000">
        <w:rPr>
          <w:sz w:val="24"/>
          <w:szCs w:val="24"/>
          <w:rtl w:val="0"/>
        </w:rPr>
        <w:t xml:space="preserve">. </w:t>
        <w:br w:type="textWrapping"/>
        <w:br w:type="textWrapping"/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ind w:left="6480" w:firstLine="0"/>
      <w:rPr/>
    </w:pPr>
    <w:r w:rsidDel="00000000" w:rsidR="00000000" w:rsidRPr="00000000">
      <w:rPr/>
      <w:drawing>
        <wp:inline distB="114300" distT="114300" distL="114300" distR="114300">
          <wp:extent cx="1404938" cy="66941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04938" cy="66941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ews.superscommesse.it/iniziative/borsa-di-studio.html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