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6359" w14:textId="77777777" w:rsidR="005E63E7" w:rsidRPr="00B02B47" w:rsidRDefault="005E63E7">
      <w:pPr>
        <w:rPr>
          <w:rFonts w:cs="Times New Roman"/>
          <w:sz w:val="20"/>
          <w:szCs w:val="20"/>
        </w:rPr>
      </w:pPr>
    </w:p>
    <w:p w14:paraId="08478451" w14:textId="77777777" w:rsidR="003A561B" w:rsidRPr="00B02B47" w:rsidRDefault="003A561B">
      <w:pPr>
        <w:rPr>
          <w:rFonts w:cs="Times New Roman"/>
          <w:b/>
          <w:sz w:val="20"/>
          <w:szCs w:val="20"/>
        </w:rPr>
      </w:pPr>
    </w:p>
    <w:p w14:paraId="6D401E51" w14:textId="77777777" w:rsidR="003A561B" w:rsidRPr="00B02B47" w:rsidRDefault="003A561B">
      <w:pPr>
        <w:rPr>
          <w:rFonts w:cs="Times New Roman"/>
          <w:b/>
          <w:sz w:val="20"/>
          <w:szCs w:val="20"/>
        </w:rPr>
      </w:pPr>
    </w:p>
    <w:p w14:paraId="2DDC587A" w14:textId="77777777" w:rsidR="003A561B" w:rsidRPr="00B02B47" w:rsidRDefault="003A561B">
      <w:pPr>
        <w:rPr>
          <w:rFonts w:cs="Times New Roman"/>
          <w:b/>
          <w:sz w:val="20"/>
          <w:szCs w:val="20"/>
        </w:rPr>
      </w:pPr>
    </w:p>
    <w:p w14:paraId="677C35B3" w14:textId="77777777" w:rsidR="003A561B" w:rsidRPr="00B02B47" w:rsidRDefault="003A561B">
      <w:pPr>
        <w:rPr>
          <w:rFonts w:cs="Times New Roman"/>
          <w:b/>
          <w:sz w:val="20"/>
          <w:szCs w:val="20"/>
        </w:rPr>
      </w:pPr>
    </w:p>
    <w:p w14:paraId="5D894F81" w14:textId="77777777" w:rsidR="003A561B" w:rsidRPr="00B02B47" w:rsidRDefault="003A561B">
      <w:pPr>
        <w:rPr>
          <w:rFonts w:cs="Times New Roman"/>
          <w:b/>
          <w:sz w:val="20"/>
          <w:szCs w:val="20"/>
        </w:rPr>
      </w:pPr>
    </w:p>
    <w:p w14:paraId="1AE6009C" w14:textId="63BD2A37" w:rsidR="005E63E7" w:rsidRPr="00B02B47" w:rsidRDefault="00570712">
      <w:pPr>
        <w:rPr>
          <w:rFonts w:eastAsia="Times New Roman" w:cs="Times New Roman"/>
          <w:color w:val="0E002D"/>
          <w:sz w:val="20"/>
          <w:szCs w:val="20"/>
        </w:rPr>
      </w:pPr>
      <w:r w:rsidRPr="00B02B47">
        <w:rPr>
          <w:rFonts w:cs="Times New Roman"/>
          <w:b/>
          <w:sz w:val="20"/>
          <w:szCs w:val="20"/>
        </w:rPr>
        <w:t>Decreto presidenziale n.</w:t>
      </w:r>
      <w:r w:rsidR="00F12066">
        <w:rPr>
          <w:rFonts w:cs="Times New Roman"/>
          <w:b/>
          <w:sz w:val="20"/>
          <w:szCs w:val="20"/>
        </w:rPr>
        <w:t xml:space="preserve"> 467</w:t>
      </w:r>
      <w:r w:rsidR="006B2AC8">
        <w:rPr>
          <w:rFonts w:cs="Times New Roman"/>
          <w:b/>
          <w:sz w:val="20"/>
          <w:szCs w:val="20"/>
        </w:rPr>
        <w:t xml:space="preserve"> </w:t>
      </w:r>
    </w:p>
    <w:p w14:paraId="04B22922" w14:textId="4048961A" w:rsidR="005E63E7" w:rsidRPr="00B02B47" w:rsidRDefault="0098170D">
      <w:pPr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 xml:space="preserve">Reclutamento di un </w:t>
      </w:r>
      <w:r w:rsidRPr="0038783D">
        <w:rPr>
          <w:rFonts w:cs="Times New Roman"/>
          <w:sz w:val="20"/>
          <w:szCs w:val="20"/>
        </w:rPr>
        <w:t>Ricercatore con contratto a tempo determinato</w:t>
      </w:r>
      <w:r w:rsidRPr="00B02B47">
        <w:rPr>
          <w:rFonts w:cs="Times New Roman"/>
          <w:sz w:val="20"/>
          <w:szCs w:val="20"/>
        </w:rPr>
        <w:t xml:space="preserve">, </w:t>
      </w:r>
      <w:r w:rsidR="00FD4C46" w:rsidRPr="00FD4C46">
        <w:rPr>
          <w:rFonts w:cs="Times New Roman"/>
          <w:sz w:val="20"/>
          <w:szCs w:val="20"/>
        </w:rPr>
        <w:t xml:space="preserve">settore concorsuale </w:t>
      </w:r>
      <w:r w:rsidR="00841A58" w:rsidRPr="00841A58">
        <w:rPr>
          <w:rFonts w:cs="Times New Roman"/>
          <w:sz w:val="20"/>
          <w:szCs w:val="20"/>
        </w:rPr>
        <w:t xml:space="preserve">06/D2 (Endocrinologia, Nefrologia e Scienze </w:t>
      </w:r>
      <w:r w:rsidR="00F12066">
        <w:rPr>
          <w:rFonts w:cs="Times New Roman"/>
          <w:sz w:val="20"/>
          <w:szCs w:val="20"/>
        </w:rPr>
        <w:t>d</w:t>
      </w:r>
      <w:r w:rsidR="00841A58" w:rsidRPr="00841A58">
        <w:rPr>
          <w:rFonts w:cs="Times New Roman"/>
          <w:sz w:val="20"/>
          <w:szCs w:val="20"/>
        </w:rPr>
        <w:t>ella Alimentazione e del Benessere), settore scientifico-disciplinare MED/14 (Nefrologia)</w:t>
      </w:r>
      <w:r w:rsidR="00F12066">
        <w:rPr>
          <w:rFonts w:cs="Times New Roman"/>
          <w:sz w:val="20"/>
          <w:szCs w:val="20"/>
        </w:rPr>
        <w:t xml:space="preserve"> </w:t>
      </w:r>
      <w:r w:rsidRPr="00B02B47">
        <w:rPr>
          <w:rFonts w:cs="Times New Roman"/>
          <w:color w:val="0E002D"/>
          <w:sz w:val="20"/>
          <w:szCs w:val="20"/>
          <w:u w:color="0E002D"/>
        </w:rPr>
        <w:t>–</w:t>
      </w:r>
      <w:r w:rsidR="00961A14" w:rsidRPr="00B02B47">
        <w:rPr>
          <w:rFonts w:eastAsia="Times New Roman" w:cs="Times New Roman"/>
          <w:color w:val="0E002D"/>
          <w:sz w:val="20"/>
          <w:szCs w:val="20"/>
        </w:rPr>
        <w:t xml:space="preserve"> Decreto di approvazione atti.</w:t>
      </w:r>
    </w:p>
    <w:p w14:paraId="41E0A344" w14:textId="77777777" w:rsidR="005E63E7" w:rsidRPr="00B02B47" w:rsidRDefault="005E63E7">
      <w:pPr>
        <w:spacing w:line="100" w:lineRule="atLeast"/>
        <w:rPr>
          <w:rFonts w:cs="Times New Roman"/>
          <w:sz w:val="20"/>
          <w:szCs w:val="20"/>
        </w:rPr>
      </w:pPr>
    </w:p>
    <w:p w14:paraId="61E43E18" w14:textId="77777777" w:rsidR="005E63E7" w:rsidRPr="00B02B47" w:rsidRDefault="00961A14">
      <w:pPr>
        <w:spacing w:line="100" w:lineRule="atLeast"/>
        <w:jc w:val="center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>IL PRESIDENTE</w:t>
      </w:r>
    </w:p>
    <w:p w14:paraId="0C2F091F" w14:textId="77777777" w:rsidR="005E63E7" w:rsidRPr="00B02B47" w:rsidRDefault="005E63E7">
      <w:pPr>
        <w:spacing w:line="100" w:lineRule="atLeast"/>
        <w:jc w:val="center"/>
        <w:rPr>
          <w:rFonts w:cs="Times New Roman"/>
          <w:sz w:val="20"/>
          <w:szCs w:val="20"/>
        </w:rPr>
      </w:pPr>
    </w:p>
    <w:p w14:paraId="037D9B0B" w14:textId="0A2D76BE" w:rsidR="005E63E7" w:rsidRPr="00B02B47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 xml:space="preserve">VISTO lo </w:t>
      </w:r>
      <w:r w:rsidR="001F2B2B" w:rsidRPr="00B02B47">
        <w:rPr>
          <w:rFonts w:cs="Times New Roman"/>
          <w:sz w:val="20"/>
          <w:szCs w:val="20"/>
        </w:rPr>
        <w:t>S</w:t>
      </w:r>
      <w:r w:rsidRPr="00B02B47">
        <w:rPr>
          <w:rFonts w:cs="Times New Roman"/>
          <w:sz w:val="20"/>
          <w:szCs w:val="20"/>
        </w:rPr>
        <w:t>tatuto di autonomia;</w:t>
      </w:r>
    </w:p>
    <w:p w14:paraId="04B1B1FE" w14:textId="3A3CBF62" w:rsidR="005E63E7" w:rsidRPr="00B02B47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>VISTO il Regolamento Generale d’Ateneo;</w:t>
      </w:r>
    </w:p>
    <w:p w14:paraId="4786E4A6" w14:textId="416BECA3" w:rsidR="00046785" w:rsidRPr="00B02B47" w:rsidRDefault="00046785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>VISTO il Regolamento di Ateneo per il reclutamento dei Professori e dei Ricercatori;</w:t>
      </w:r>
    </w:p>
    <w:p w14:paraId="3939A079" w14:textId="62B55CFE" w:rsidR="00906C3A" w:rsidRDefault="00A16603" w:rsidP="00906C3A">
      <w:pPr>
        <w:pStyle w:val="Corpo"/>
        <w:spacing w:line="100" w:lineRule="atLeast"/>
        <w:jc w:val="both"/>
        <w:rPr>
          <w:rFonts w:cs="Times New Roman"/>
          <w:color w:val="0E002D"/>
          <w:sz w:val="20"/>
          <w:szCs w:val="20"/>
          <w:u w:color="0E002D"/>
        </w:rPr>
      </w:pPr>
      <w:r w:rsidRPr="00A16603">
        <w:rPr>
          <w:rFonts w:cs="Times New Roman"/>
          <w:sz w:val="20"/>
          <w:szCs w:val="20"/>
        </w:rPr>
        <w:t xml:space="preserve">VISTO il proprio Decreto n. </w:t>
      </w:r>
      <w:r w:rsidR="00841A58">
        <w:rPr>
          <w:rFonts w:cs="Times New Roman"/>
          <w:sz w:val="20"/>
          <w:szCs w:val="20"/>
        </w:rPr>
        <w:t>200</w:t>
      </w:r>
      <w:r w:rsidRPr="00A16603">
        <w:rPr>
          <w:rFonts w:cs="Times New Roman"/>
          <w:sz w:val="20"/>
          <w:szCs w:val="20"/>
        </w:rPr>
        <w:t xml:space="preserve"> del </w:t>
      </w:r>
      <w:r w:rsidR="0059549F">
        <w:rPr>
          <w:rFonts w:cs="Times New Roman"/>
          <w:sz w:val="20"/>
          <w:szCs w:val="20"/>
        </w:rPr>
        <w:t>18/03</w:t>
      </w:r>
      <w:r w:rsidRPr="0038783D">
        <w:rPr>
          <w:rFonts w:cs="Times New Roman"/>
          <w:sz w:val="20"/>
          <w:szCs w:val="20"/>
        </w:rPr>
        <w:t>/202</w:t>
      </w:r>
      <w:r w:rsidR="0038783D">
        <w:rPr>
          <w:rFonts w:cs="Times New Roman"/>
          <w:sz w:val="20"/>
          <w:szCs w:val="20"/>
        </w:rPr>
        <w:t>4</w:t>
      </w:r>
      <w:r w:rsidRPr="00A16603">
        <w:rPr>
          <w:rFonts w:cs="Times New Roman"/>
          <w:sz w:val="20"/>
          <w:szCs w:val="20"/>
        </w:rPr>
        <w:t xml:space="preserve">, il cui avviso è stato pubblicato in GURI - IV Serie Speciale e Concorsi ed Esami - n. </w:t>
      </w:r>
      <w:r w:rsidR="001551DD">
        <w:rPr>
          <w:rFonts w:cs="Times New Roman"/>
          <w:sz w:val="20"/>
          <w:szCs w:val="20"/>
        </w:rPr>
        <w:t>25</w:t>
      </w:r>
      <w:r w:rsidRPr="00A16603">
        <w:rPr>
          <w:rFonts w:cs="Times New Roman"/>
          <w:sz w:val="20"/>
          <w:szCs w:val="20"/>
        </w:rPr>
        <w:t xml:space="preserve"> del </w:t>
      </w:r>
      <w:r w:rsidR="001551DD">
        <w:rPr>
          <w:rFonts w:cs="Times New Roman"/>
          <w:sz w:val="20"/>
          <w:szCs w:val="20"/>
        </w:rPr>
        <w:t>26</w:t>
      </w:r>
      <w:r w:rsidR="000F6C50" w:rsidRPr="0038783D">
        <w:rPr>
          <w:rFonts w:cs="Times New Roman"/>
          <w:sz w:val="20"/>
          <w:szCs w:val="20"/>
        </w:rPr>
        <w:t>/0</w:t>
      </w:r>
      <w:r w:rsidR="001551DD">
        <w:rPr>
          <w:rFonts w:cs="Times New Roman"/>
          <w:sz w:val="20"/>
          <w:szCs w:val="20"/>
        </w:rPr>
        <w:t>3</w:t>
      </w:r>
      <w:r w:rsidRPr="0038783D">
        <w:rPr>
          <w:rFonts w:cs="Times New Roman"/>
          <w:sz w:val="20"/>
          <w:szCs w:val="20"/>
        </w:rPr>
        <w:t>/202</w:t>
      </w:r>
      <w:r w:rsidR="0038783D">
        <w:rPr>
          <w:rFonts w:cs="Times New Roman"/>
          <w:sz w:val="20"/>
          <w:szCs w:val="20"/>
        </w:rPr>
        <w:t>4</w:t>
      </w:r>
      <w:r w:rsidRPr="00A16603">
        <w:rPr>
          <w:rFonts w:cs="Times New Roman"/>
          <w:sz w:val="20"/>
          <w:szCs w:val="20"/>
        </w:rPr>
        <w:t xml:space="preserve">, con il quale è stata indetta una procedura di valutazione comparativa per il </w:t>
      </w:r>
      <w:r w:rsidRPr="0038783D">
        <w:rPr>
          <w:rFonts w:cs="Times New Roman"/>
          <w:sz w:val="20"/>
          <w:szCs w:val="20"/>
        </w:rPr>
        <w:t>conferimento di un contratto di ricercatore a tempo determinato, ai sensi del comma 3 dell’art. 24 della legge 30 dicembre 2010, n 240</w:t>
      </w:r>
      <w:r w:rsidRPr="00A16603">
        <w:rPr>
          <w:rFonts w:cs="Times New Roman"/>
          <w:color w:val="0E002D"/>
          <w:sz w:val="20"/>
          <w:szCs w:val="20"/>
          <w:u w:color="0E002D"/>
        </w:rPr>
        <w:t xml:space="preserve">, presso l’Università degli Studi di Enna “Kore”, </w:t>
      </w:r>
      <w:bookmarkStart w:id="0" w:name="_Hlk158379889"/>
      <w:r w:rsidR="00420EFE">
        <w:rPr>
          <w:rFonts w:cs="Times New Roman"/>
          <w:color w:val="0E002D"/>
          <w:sz w:val="20"/>
          <w:szCs w:val="20"/>
          <w:u w:color="0E002D"/>
        </w:rPr>
        <w:t>Dipartimento</w:t>
      </w:r>
      <w:r w:rsidRPr="00A16603">
        <w:rPr>
          <w:rFonts w:cs="Times New Roman"/>
          <w:color w:val="0E002D"/>
          <w:sz w:val="20"/>
          <w:szCs w:val="20"/>
          <w:u w:color="0E002D"/>
        </w:rPr>
        <w:t xml:space="preserve"> di</w:t>
      </w:r>
      <w:bookmarkEnd w:id="0"/>
      <w:r w:rsidR="00906C3A">
        <w:rPr>
          <w:rFonts w:cs="Times New Roman"/>
          <w:color w:val="0E002D"/>
          <w:sz w:val="20"/>
          <w:szCs w:val="20"/>
          <w:u w:color="0E002D"/>
        </w:rPr>
        <w:t xml:space="preserve"> Medicina e Chirurgia</w:t>
      </w:r>
      <w:r w:rsidR="00FD4C46">
        <w:rPr>
          <w:rFonts w:cs="Times New Roman"/>
          <w:color w:val="0E002D"/>
          <w:sz w:val="20"/>
          <w:szCs w:val="20"/>
          <w:u w:color="0E002D"/>
        </w:rPr>
        <w:t>,</w:t>
      </w:r>
      <w:r w:rsidRPr="00A16603">
        <w:rPr>
          <w:rFonts w:cs="Times New Roman"/>
          <w:color w:val="0E002D"/>
          <w:sz w:val="20"/>
          <w:szCs w:val="20"/>
          <w:u w:color="0E002D"/>
        </w:rPr>
        <w:t xml:space="preserve"> </w:t>
      </w:r>
      <w:r w:rsidR="00FD4C46" w:rsidRPr="00FD4C46">
        <w:rPr>
          <w:rFonts w:cs="Times New Roman"/>
          <w:color w:val="0E002D"/>
          <w:sz w:val="20"/>
          <w:szCs w:val="20"/>
          <w:u w:color="0E002D"/>
        </w:rPr>
        <w:t xml:space="preserve">settore concorsuale </w:t>
      </w:r>
      <w:r w:rsidR="00841A58" w:rsidRPr="00841A58">
        <w:rPr>
          <w:rFonts w:cs="Times New Roman"/>
          <w:color w:val="0E002D"/>
          <w:sz w:val="20"/>
          <w:szCs w:val="20"/>
          <w:u w:color="0E002D"/>
        </w:rPr>
        <w:t xml:space="preserve">06/D2 (Endocrinologia, Nefrologia e Scienze </w:t>
      </w:r>
      <w:r w:rsidR="00F12066">
        <w:rPr>
          <w:rFonts w:cs="Times New Roman"/>
          <w:color w:val="0E002D"/>
          <w:sz w:val="20"/>
          <w:szCs w:val="20"/>
          <w:u w:color="0E002D"/>
        </w:rPr>
        <w:t>d</w:t>
      </w:r>
      <w:r w:rsidR="00841A58" w:rsidRPr="00841A58">
        <w:rPr>
          <w:rFonts w:cs="Times New Roman"/>
          <w:color w:val="0E002D"/>
          <w:sz w:val="20"/>
          <w:szCs w:val="20"/>
          <w:u w:color="0E002D"/>
        </w:rPr>
        <w:t>ella Alimentazione e del Benessere), settore scientifico-disciplinare MED/14 (Nefrologia)</w:t>
      </w:r>
      <w:r w:rsidR="00841A58">
        <w:rPr>
          <w:rFonts w:cs="Times New Roman"/>
          <w:color w:val="0E002D"/>
          <w:sz w:val="20"/>
          <w:szCs w:val="20"/>
          <w:u w:color="0E002D"/>
        </w:rPr>
        <w:t>;</w:t>
      </w:r>
    </w:p>
    <w:p w14:paraId="72E8B0FD" w14:textId="7BB63FBB" w:rsidR="005E63E7" w:rsidRPr="00A16603" w:rsidRDefault="00961A14" w:rsidP="00906C3A">
      <w:pPr>
        <w:pStyle w:val="Corpo"/>
        <w:spacing w:line="100" w:lineRule="atLeast"/>
        <w:jc w:val="both"/>
        <w:rPr>
          <w:rFonts w:cs="Times New Roman"/>
          <w:sz w:val="20"/>
          <w:szCs w:val="20"/>
        </w:rPr>
      </w:pPr>
      <w:r w:rsidRPr="00A16603">
        <w:rPr>
          <w:rFonts w:cs="Times New Roman"/>
          <w:sz w:val="20"/>
          <w:szCs w:val="20"/>
        </w:rPr>
        <w:t xml:space="preserve">VISTO il proprio Decreto n. </w:t>
      </w:r>
      <w:r w:rsidR="00F12066">
        <w:rPr>
          <w:rFonts w:cs="Times New Roman"/>
          <w:sz w:val="20"/>
          <w:szCs w:val="20"/>
        </w:rPr>
        <w:t>363</w:t>
      </w:r>
      <w:r w:rsidRPr="00A16603">
        <w:rPr>
          <w:rFonts w:cs="Times New Roman"/>
          <w:sz w:val="20"/>
          <w:szCs w:val="20"/>
        </w:rPr>
        <w:t xml:space="preserve"> del </w:t>
      </w:r>
      <w:r w:rsidR="00F12066">
        <w:rPr>
          <w:rFonts w:cs="Times New Roman"/>
          <w:sz w:val="20"/>
          <w:szCs w:val="20"/>
        </w:rPr>
        <w:t>27/05</w:t>
      </w:r>
      <w:r w:rsidR="00633139">
        <w:rPr>
          <w:rFonts w:cs="Times New Roman"/>
          <w:sz w:val="20"/>
          <w:szCs w:val="20"/>
        </w:rPr>
        <w:t>/2024</w:t>
      </w:r>
      <w:r w:rsidRPr="00A16603">
        <w:rPr>
          <w:rFonts w:cs="Times New Roman"/>
          <w:sz w:val="20"/>
          <w:szCs w:val="20"/>
        </w:rPr>
        <w:t xml:space="preserve"> di nomina della Commissione </w:t>
      </w:r>
      <w:r w:rsidR="009F0DFA">
        <w:rPr>
          <w:rFonts w:cs="Times New Roman"/>
          <w:sz w:val="20"/>
          <w:szCs w:val="20"/>
        </w:rPr>
        <w:t>istruttoria</w:t>
      </w:r>
      <w:r w:rsidRPr="00A16603">
        <w:rPr>
          <w:rFonts w:cs="Times New Roman"/>
          <w:sz w:val="20"/>
          <w:szCs w:val="20"/>
        </w:rPr>
        <w:t>;</w:t>
      </w:r>
    </w:p>
    <w:p w14:paraId="63DAD7B7" w14:textId="2384D21A" w:rsidR="005E63E7" w:rsidRPr="00A16603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A16603">
        <w:rPr>
          <w:rFonts w:cs="Times New Roman"/>
          <w:sz w:val="20"/>
          <w:szCs w:val="20"/>
        </w:rPr>
        <w:t xml:space="preserve">VISTA la nota prot. n. </w:t>
      </w:r>
      <w:r w:rsidR="00F12066">
        <w:rPr>
          <w:rFonts w:cs="Times New Roman"/>
          <w:sz w:val="20"/>
          <w:szCs w:val="20"/>
        </w:rPr>
        <w:t>13445</w:t>
      </w:r>
      <w:r w:rsidRPr="00A16603">
        <w:rPr>
          <w:rFonts w:cs="Times New Roman"/>
          <w:sz w:val="20"/>
          <w:szCs w:val="20"/>
        </w:rPr>
        <w:t xml:space="preserve"> del </w:t>
      </w:r>
      <w:r w:rsidR="00F12066">
        <w:rPr>
          <w:rFonts w:cs="Times New Roman"/>
          <w:sz w:val="20"/>
          <w:szCs w:val="20"/>
        </w:rPr>
        <w:t>24/06</w:t>
      </w:r>
      <w:r w:rsidR="00633139">
        <w:rPr>
          <w:rFonts w:cs="Times New Roman"/>
          <w:sz w:val="20"/>
          <w:szCs w:val="20"/>
        </w:rPr>
        <w:t>/2024</w:t>
      </w:r>
      <w:r w:rsidRPr="00A16603">
        <w:rPr>
          <w:rFonts w:cs="Times New Roman"/>
          <w:sz w:val="20"/>
          <w:szCs w:val="20"/>
        </w:rPr>
        <w:t xml:space="preserve"> con la quale il Presidente della Commissione</w:t>
      </w:r>
      <w:r w:rsidR="009F0DFA">
        <w:rPr>
          <w:rFonts w:cs="Times New Roman"/>
          <w:sz w:val="20"/>
          <w:szCs w:val="20"/>
        </w:rPr>
        <w:t xml:space="preserve"> istruttoria</w:t>
      </w:r>
      <w:r w:rsidRPr="00A16603">
        <w:rPr>
          <w:rFonts w:cs="Times New Roman"/>
          <w:sz w:val="20"/>
          <w:szCs w:val="20"/>
        </w:rPr>
        <w:t xml:space="preserve"> trasmette il verbale e la documentazione relativi alla procedura </w:t>
      </w:r>
      <w:r w:rsidRPr="00A16603">
        <w:rPr>
          <w:rFonts w:cs="Times New Roman"/>
          <w:i/>
          <w:sz w:val="20"/>
          <w:szCs w:val="20"/>
        </w:rPr>
        <w:t>de qua</w:t>
      </w:r>
      <w:r w:rsidRPr="00A16603">
        <w:rPr>
          <w:rFonts w:cs="Times New Roman"/>
          <w:sz w:val="20"/>
          <w:szCs w:val="20"/>
        </w:rPr>
        <w:t>;</w:t>
      </w:r>
    </w:p>
    <w:p w14:paraId="24000296" w14:textId="37182C5E" w:rsidR="00906C3A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>ATTESO che all’esito della valutazione la Commissione</w:t>
      </w:r>
      <w:r w:rsidR="009F0DFA">
        <w:rPr>
          <w:rFonts w:cs="Times New Roman"/>
          <w:sz w:val="20"/>
          <w:szCs w:val="20"/>
        </w:rPr>
        <w:t xml:space="preserve"> istruttoria</w:t>
      </w:r>
      <w:r w:rsidRPr="00B02B47">
        <w:rPr>
          <w:rFonts w:cs="Times New Roman"/>
          <w:sz w:val="20"/>
          <w:szCs w:val="20"/>
        </w:rPr>
        <w:t xml:space="preserve"> ha </w:t>
      </w:r>
      <w:r w:rsidR="0097663C" w:rsidRPr="00B02B47">
        <w:rPr>
          <w:rFonts w:cs="Times New Roman"/>
          <w:bCs/>
          <w:sz w:val="20"/>
          <w:szCs w:val="20"/>
        </w:rPr>
        <w:t>individuato</w:t>
      </w:r>
      <w:r w:rsidR="002F5122">
        <w:rPr>
          <w:rFonts w:cs="Times New Roman"/>
          <w:bCs/>
          <w:sz w:val="20"/>
          <w:szCs w:val="20"/>
        </w:rPr>
        <w:t xml:space="preserve"> </w:t>
      </w:r>
      <w:r w:rsidR="00633139">
        <w:rPr>
          <w:rFonts w:cs="Times New Roman"/>
          <w:bCs/>
          <w:sz w:val="20"/>
          <w:szCs w:val="20"/>
        </w:rPr>
        <w:t xml:space="preserve">il </w:t>
      </w:r>
      <w:r w:rsidR="00F12066">
        <w:rPr>
          <w:rFonts w:cs="Times New Roman"/>
          <w:bCs/>
          <w:sz w:val="20"/>
          <w:szCs w:val="20"/>
        </w:rPr>
        <w:t>Dr. Vincenzo Calabrese,</w:t>
      </w:r>
      <w:r w:rsidR="0097663C" w:rsidRPr="00B02B47">
        <w:rPr>
          <w:rFonts w:cs="Times New Roman"/>
          <w:bCs/>
          <w:sz w:val="20"/>
          <w:szCs w:val="20"/>
        </w:rPr>
        <w:t xml:space="preserve"> </w:t>
      </w:r>
      <w:r w:rsidR="0097663C" w:rsidRPr="006B2AC8">
        <w:rPr>
          <w:rFonts w:cs="Times New Roman"/>
          <w:bCs/>
          <w:sz w:val="20"/>
          <w:szCs w:val="20"/>
        </w:rPr>
        <w:t>qua</w:t>
      </w:r>
      <w:r w:rsidR="00633139">
        <w:rPr>
          <w:rFonts w:cs="Times New Roman"/>
          <w:bCs/>
          <w:sz w:val="20"/>
          <w:szCs w:val="20"/>
        </w:rPr>
        <w:t>le</w:t>
      </w:r>
      <w:r w:rsidR="0097663C" w:rsidRPr="006B2AC8">
        <w:rPr>
          <w:rFonts w:cs="Times New Roman"/>
          <w:bCs/>
          <w:sz w:val="20"/>
          <w:szCs w:val="20"/>
        </w:rPr>
        <w:t xml:space="preserve"> candidat</w:t>
      </w:r>
      <w:r w:rsidR="00633139">
        <w:rPr>
          <w:rFonts w:cs="Times New Roman"/>
          <w:bCs/>
          <w:sz w:val="20"/>
          <w:szCs w:val="20"/>
        </w:rPr>
        <w:t>o</w:t>
      </w:r>
      <w:r w:rsidR="0097663C" w:rsidRPr="006B2AC8">
        <w:rPr>
          <w:rFonts w:cs="Times New Roman"/>
          <w:bCs/>
          <w:sz w:val="20"/>
          <w:szCs w:val="20"/>
        </w:rPr>
        <w:t xml:space="preserve"> idone</w:t>
      </w:r>
      <w:r w:rsidR="00633139">
        <w:rPr>
          <w:rFonts w:cs="Times New Roman"/>
          <w:bCs/>
          <w:sz w:val="20"/>
          <w:szCs w:val="20"/>
        </w:rPr>
        <w:t>o</w:t>
      </w:r>
      <w:r w:rsidR="0098170D" w:rsidRPr="00B02B47">
        <w:rPr>
          <w:rFonts w:cs="Times New Roman"/>
          <w:bCs/>
          <w:sz w:val="20"/>
          <w:szCs w:val="20"/>
        </w:rPr>
        <w:t xml:space="preserve"> </w:t>
      </w:r>
      <w:r w:rsidRPr="00B02B47">
        <w:rPr>
          <w:rFonts w:cs="Times New Roman"/>
          <w:bCs/>
          <w:sz w:val="20"/>
          <w:szCs w:val="20"/>
        </w:rPr>
        <w:t xml:space="preserve">per la chiamata a ricoprire il ruolo </w:t>
      </w:r>
      <w:r w:rsidRPr="00B02B47">
        <w:rPr>
          <w:rFonts w:cs="Times New Roman"/>
          <w:sz w:val="20"/>
          <w:szCs w:val="20"/>
        </w:rPr>
        <w:t xml:space="preserve">di </w:t>
      </w:r>
      <w:r w:rsidRPr="0038783D">
        <w:rPr>
          <w:rFonts w:cs="Times New Roman"/>
          <w:sz w:val="20"/>
          <w:szCs w:val="20"/>
        </w:rPr>
        <w:t>Ricercatore a tempo determinato</w:t>
      </w:r>
      <w:r w:rsidRPr="00B02B47">
        <w:rPr>
          <w:rFonts w:cs="Times New Roman"/>
          <w:sz w:val="20"/>
          <w:szCs w:val="20"/>
        </w:rPr>
        <w:t xml:space="preserve">, </w:t>
      </w:r>
      <w:r w:rsidR="00841A58" w:rsidRPr="00841A58">
        <w:rPr>
          <w:rFonts w:cs="Times New Roman"/>
          <w:sz w:val="20"/>
          <w:szCs w:val="20"/>
        </w:rPr>
        <w:t xml:space="preserve">06/D2 (Endocrinologia, Nefrologia e Scienze </w:t>
      </w:r>
      <w:r w:rsidR="00F12066">
        <w:rPr>
          <w:rFonts w:cs="Times New Roman"/>
          <w:sz w:val="20"/>
          <w:szCs w:val="20"/>
        </w:rPr>
        <w:t>d</w:t>
      </w:r>
      <w:r w:rsidR="00841A58" w:rsidRPr="00841A58">
        <w:rPr>
          <w:rFonts w:cs="Times New Roman"/>
          <w:sz w:val="20"/>
          <w:szCs w:val="20"/>
        </w:rPr>
        <w:t>ella Alimentazione e del Benessere), settore scientifico-disciplinare MED/14 (Nefrologia)</w:t>
      </w:r>
      <w:r w:rsidR="00906C3A">
        <w:rPr>
          <w:rFonts w:cs="Times New Roman"/>
          <w:sz w:val="20"/>
          <w:szCs w:val="20"/>
        </w:rPr>
        <w:t>;</w:t>
      </w:r>
    </w:p>
    <w:p w14:paraId="5389DA03" w14:textId="5DE7E318" w:rsidR="005E63E7" w:rsidRPr="00B02B47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 xml:space="preserve">CONSIDERATO che gli atti prodotti dalla Commissione </w:t>
      </w:r>
      <w:r w:rsidR="009F0DFA">
        <w:rPr>
          <w:rFonts w:cs="Times New Roman"/>
          <w:sz w:val="20"/>
          <w:szCs w:val="20"/>
        </w:rPr>
        <w:t>istruttoria</w:t>
      </w:r>
      <w:r w:rsidR="009F0DFA" w:rsidRPr="00B02B47">
        <w:rPr>
          <w:rFonts w:cs="Times New Roman"/>
          <w:sz w:val="20"/>
          <w:szCs w:val="20"/>
        </w:rPr>
        <w:t xml:space="preserve"> </w:t>
      </w:r>
      <w:r w:rsidRPr="00B02B47">
        <w:rPr>
          <w:rFonts w:cs="Times New Roman"/>
          <w:sz w:val="20"/>
          <w:szCs w:val="20"/>
        </w:rPr>
        <w:t xml:space="preserve">risultano essere regolari; </w:t>
      </w:r>
    </w:p>
    <w:p w14:paraId="63108D76" w14:textId="2CA2AFAB" w:rsidR="00A31351" w:rsidRPr="0059173A" w:rsidRDefault="00A31351" w:rsidP="00A31351">
      <w:pPr>
        <w:spacing w:line="100" w:lineRule="atLeast"/>
        <w:jc w:val="both"/>
        <w:rPr>
          <w:rFonts w:cs="Times New Roman"/>
          <w:sz w:val="20"/>
          <w:szCs w:val="20"/>
        </w:rPr>
      </w:pPr>
      <w:r w:rsidRPr="0059173A">
        <w:rPr>
          <w:rFonts w:cs="Times New Roman"/>
          <w:sz w:val="20"/>
          <w:szCs w:val="20"/>
        </w:rPr>
        <w:t xml:space="preserve">DATO ATTO che il Consiglio </w:t>
      </w:r>
      <w:r w:rsidR="00164620">
        <w:rPr>
          <w:rFonts w:cs="Times New Roman"/>
          <w:sz w:val="20"/>
          <w:szCs w:val="20"/>
        </w:rPr>
        <w:t>del Dipartimen</w:t>
      </w:r>
      <w:r w:rsidR="0023398F">
        <w:rPr>
          <w:rFonts w:cs="Times New Roman"/>
          <w:sz w:val="20"/>
          <w:szCs w:val="20"/>
        </w:rPr>
        <w:t>to</w:t>
      </w:r>
      <w:r w:rsidR="00164620">
        <w:rPr>
          <w:rFonts w:cs="Times New Roman"/>
          <w:sz w:val="20"/>
          <w:szCs w:val="20"/>
        </w:rPr>
        <w:t xml:space="preserve"> </w:t>
      </w:r>
      <w:r w:rsidR="0038783D" w:rsidRPr="0038783D">
        <w:rPr>
          <w:rFonts w:cs="Times New Roman"/>
          <w:sz w:val="20"/>
          <w:szCs w:val="20"/>
        </w:rPr>
        <w:t xml:space="preserve">di </w:t>
      </w:r>
      <w:r w:rsidR="00906C3A">
        <w:rPr>
          <w:rFonts w:cs="Times New Roman"/>
          <w:sz w:val="20"/>
          <w:szCs w:val="20"/>
        </w:rPr>
        <w:t>Medicina e Chirurgia</w:t>
      </w:r>
      <w:r w:rsidR="009C0F36">
        <w:rPr>
          <w:rFonts w:cs="Times New Roman"/>
          <w:sz w:val="20"/>
          <w:szCs w:val="20"/>
        </w:rPr>
        <w:t xml:space="preserve">, giusto verbale del </w:t>
      </w:r>
      <w:r w:rsidR="00F12066">
        <w:rPr>
          <w:rFonts w:cs="Times New Roman"/>
          <w:sz w:val="20"/>
          <w:szCs w:val="20"/>
        </w:rPr>
        <w:t>03/07/2024,</w:t>
      </w:r>
      <w:r w:rsidR="009C0F36">
        <w:rPr>
          <w:rFonts w:cs="Times New Roman"/>
          <w:sz w:val="20"/>
          <w:szCs w:val="20"/>
        </w:rPr>
        <w:t xml:space="preserve"> </w:t>
      </w:r>
      <w:r w:rsidRPr="0059173A">
        <w:rPr>
          <w:rFonts w:cs="Times New Roman"/>
          <w:sz w:val="20"/>
          <w:szCs w:val="20"/>
        </w:rPr>
        <w:t xml:space="preserve">ha deliberato la proposta di chiamata </w:t>
      </w:r>
      <w:r w:rsidRPr="006B2AC8">
        <w:rPr>
          <w:rFonts w:cs="Times New Roman"/>
          <w:sz w:val="20"/>
          <w:szCs w:val="20"/>
        </w:rPr>
        <w:t>del candidat</w:t>
      </w:r>
      <w:r w:rsidR="006B2AC8" w:rsidRPr="006B2AC8">
        <w:rPr>
          <w:rFonts w:cs="Times New Roman"/>
          <w:sz w:val="20"/>
          <w:szCs w:val="20"/>
        </w:rPr>
        <w:t>o</w:t>
      </w:r>
      <w:r w:rsidRPr="006B2AC8">
        <w:rPr>
          <w:rFonts w:cs="Times New Roman"/>
          <w:sz w:val="20"/>
          <w:szCs w:val="20"/>
        </w:rPr>
        <w:t xml:space="preserve"> idone</w:t>
      </w:r>
      <w:r w:rsidR="006B2AC8" w:rsidRPr="006B2AC8">
        <w:rPr>
          <w:rFonts w:cs="Times New Roman"/>
          <w:sz w:val="20"/>
          <w:szCs w:val="20"/>
        </w:rPr>
        <w:t>o</w:t>
      </w:r>
      <w:r w:rsidRPr="0059173A">
        <w:rPr>
          <w:rFonts w:cs="Times New Roman"/>
          <w:sz w:val="20"/>
          <w:szCs w:val="20"/>
        </w:rPr>
        <w:t xml:space="preserve">, </w:t>
      </w:r>
      <w:r w:rsidR="006B2AC8">
        <w:rPr>
          <w:rFonts w:cs="Times New Roman"/>
          <w:sz w:val="20"/>
          <w:szCs w:val="20"/>
        </w:rPr>
        <w:t xml:space="preserve">Dr. </w:t>
      </w:r>
      <w:r w:rsidR="00F12066">
        <w:rPr>
          <w:rFonts w:cs="Times New Roman"/>
          <w:sz w:val="20"/>
          <w:szCs w:val="20"/>
        </w:rPr>
        <w:t>Vincenzo Calabrese;</w:t>
      </w:r>
    </w:p>
    <w:p w14:paraId="6A7D8991" w14:textId="77777777" w:rsidR="005E63E7" w:rsidRPr="00B02B47" w:rsidRDefault="00961A14">
      <w:pPr>
        <w:spacing w:line="100" w:lineRule="atLeast"/>
        <w:jc w:val="both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 xml:space="preserve">RITENUTA </w:t>
      </w:r>
      <w:r w:rsidRPr="0038174E">
        <w:rPr>
          <w:rFonts w:cs="Times New Roman"/>
          <w:sz w:val="20"/>
          <w:szCs w:val="20"/>
        </w:rPr>
        <w:t>la propria competenza</w:t>
      </w:r>
    </w:p>
    <w:p w14:paraId="6D136FC4" w14:textId="77777777" w:rsidR="005E63E7" w:rsidRPr="00B02B47" w:rsidRDefault="005E63E7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1DB3A838" w14:textId="77777777" w:rsidR="005E63E7" w:rsidRPr="00B02B47" w:rsidRDefault="00961A14">
      <w:pPr>
        <w:spacing w:line="100" w:lineRule="atLeast"/>
        <w:jc w:val="center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>DECRETA</w:t>
      </w:r>
    </w:p>
    <w:p w14:paraId="1049231F" w14:textId="77777777" w:rsidR="005E63E7" w:rsidRPr="00B02B47" w:rsidRDefault="005E63E7">
      <w:pPr>
        <w:spacing w:line="100" w:lineRule="atLeast"/>
        <w:jc w:val="center"/>
        <w:rPr>
          <w:rFonts w:cs="Times New Roman"/>
          <w:sz w:val="20"/>
          <w:szCs w:val="20"/>
          <w:highlight w:val="yellow"/>
        </w:rPr>
      </w:pPr>
    </w:p>
    <w:p w14:paraId="60D50745" w14:textId="6449DF78" w:rsidR="005E63E7" w:rsidRPr="00B02B47" w:rsidRDefault="00961A1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2B47">
        <w:rPr>
          <w:rFonts w:ascii="Times New Roman" w:hAnsi="Times New Roman"/>
          <w:sz w:val="20"/>
          <w:szCs w:val="20"/>
        </w:rPr>
        <w:t xml:space="preserve">Approvare gli atti della </w:t>
      </w:r>
      <w:r w:rsidR="00573C33" w:rsidRPr="00B02B47">
        <w:rPr>
          <w:rFonts w:ascii="Times New Roman" w:hAnsi="Times New Roman"/>
          <w:sz w:val="20"/>
          <w:szCs w:val="20"/>
        </w:rPr>
        <w:t xml:space="preserve">selezione volta al </w:t>
      </w:r>
      <w:r w:rsidRPr="00B02B47">
        <w:rPr>
          <w:rFonts w:ascii="Times New Roman" w:hAnsi="Times New Roman"/>
          <w:sz w:val="20"/>
          <w:szCs w:val="20"/>
        </w:rPr>
        <w:t xml:space="preserve">reclutamento di un </w:t>
      </w:r>
      <w:r w:rsidR="0098170D" w:rsidRPr="0038783D">
        <w:rPr>
          <w:rFonts w:ascii="Times New Roman" w:hAnsi="Times New Roman"/>
          <w:sz w:val="20"/>
          <w:szCs w:val="20"/>
        </w:rPr>
        <w:t xml:space="preserve">Ricercatore a tempo determinato, </w:t>
      </w:r>
      <w:r w:rsidR="00B02B47" w:rsidRPr="0038783D">
        <w:rPr>
          <w:rFonts w:ascii="Times New Roman" w:hAnsi="Times New Roman"/>
          <w:sz w:val="20"/>
          <w:szCs w:val="20"/>
        </w:rPr>
        <w:t>ai sensi del comma 3 dell’art. 24 della legge 30 dicembre 2010, n 240</w:t>
      </w:r>
      <w:r w:rsidR="0098170D" w:rsidRPr="00B02B47">
        <w:rPr>
          <w:rFonts w:ascii="Times New Roman" w:hAnsi="Times New Roman"/>
          <w:color w:val="0E002D"/>
          <w:sz w:val="20"/>
          <w:szCs w:val="20"/>
          <w:u w:color="0E002D"/>
        </w:rPr>
        <w:t>, presso l’Università degli Studi di Enna “Kore</w:t>
      </w:r>
      <w:r w:rsidR="00841A58">
        <w:rPr>
          <w:rFonts w:ascii="Times New Roman" w:hAnsi="Times New Roman"/>
          <w:color w:val="0E002D"/>
          <w:sz w:val="20"/>
          <w:szCs w:val="20"/>
          <w:u w:color="0E002D"/>
        </w:rPr>
        <w:t>”</w:t>
      </w:r>
      <w:r w:rsidR="00AD7C5E">
        <w:rPr>
          <w:rFonts w:ascii="Times New Roman" w:hAnsi="Times New Roman"/>
          <w:color w:val="0E002D"/>
          <w:sz w:val="20"/>
          <w:szCs w:val="20"/>
          <w:u w:color="0E002D"/>
        </w:rPr>
        <w:t>,</w:t>
      </w:r>
      <w:r w:rsidR="00841A58">
        <w:rPr>
          <w:rFonts w:ascii="Times New Roman" w:hAnsi="Times New Roman"/>
          <w:color w:val="0E002D"/>
          <w:sz w:val="20"/>
          <w:szCs w:val="20"/>
          <w:u w:color="0E002D"/>
        </w:rPr>
        <w:t xml:space="preserve"> Settore concorsuale</w:t>
      </w:r>
      <w:r w:rsidR="00841A58">
        <w:rPr>
          <w:sz w:val="20"/>
          <w:szCs w:val="20"/>
        </w:rPr>
        <w:t xml:space="preserve"> </w:t>
      </w:r>
      <w:r w:rsidR="00841A58" w:rsidRPr="00841A58">
        <w:rPr>
          <w:sz w:val="20"/>
          <w:szCs w:val="20"/>
        </w:rPr>
        <w:t xml:space="preserve">06/D2 (Endocrinologia, Nefrologia e Scienze </w:t>
      </w:r>
      <w:r w:rsidR="00F12066">
        <w:rPr>
          <w:sz w:val="20"/>
          <w:szCs w:val="20"/>
        </w:rPr>
        <w:t>d</w:t>
      </w:r>
      <w:r w:rsidR="00841A58" w:rsidRPr="00841A58">
        <w:rPr>
          <w:sz w:val="20"/>
          <w:szCs w:val="20"/>
        </w:rPr>
        <w:t>ella Alimentazione e del Benessere), settore scientifico-disciplinare MED/14 (Nefrologia)</w:t>
      </w:r>
      <w:r w:rsidR="00906C3A">
        <w:rPr>
          <w:sz w:val="20"/>
          <w:szCs w:val="20"/>
        </w:rPr>
        <w:t>;</w:t>
      </w:r>
    </w:p>
    <w:p w14:paraId="6784C5F2" w14:textId="154714C3" w:rsidR="005E63E7" w:rsidRPr="00B02B47" w:rsidRDefault="006C262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2B47">
        <w:rPr>
          <w:rFonts w:ascii="Times New Roman" w:eastAsia="Times New Roman" w:hAnsi="Times New Roman"/>
          <w:color w:val="0E002D"/>
          <w:sz w:val="20"/>
          <w:szCs w:val="20"/>
        </w:rPr>
        <w:t>Dichiarare</w:t>
      </w:r>
      <w:r w:rsidR="00961A14" w:rsidRPr="00B02B47">
        <w:rPr>
          <w:rFonts w:ascii="Times New Roman" w:eastAsia="Times New Roman" w:hAnsi="Times New Roman"/>
          <w:color w:val="0E002D"/>
          <w:sz w:val="20"/>
          <w:szCs w:val="20"/>
        </w:rPr>
        <w:t xml:space="preserve"> </w:t>
      </w:r>
      <w:r w:rsidR="0097663C" w:rsidRPr="006B2AC8">
        <w:rPr>
          <w:rFonts w:ascii="Times New Roman" w:eastAsia="Times New Roman" w:hAnsi="Times New Roman"/>
          <w:color w:val="0E002D"/>
          <w:sz w:val="20"/>
          <w:szCs w:val="20"/>
        </w:rPr>
        <w:t>vincit</w:t>
      </w:r>
      <w:r w:rsidR="006B2AC8" w:rsidRPr="006B2AC8">
        <w:rPr>
          <w:rFonts w:ascii="Times New Roman" w:eastAsia="Times New Roman" w:hAnsi="Times New Roman"/>
          <w:color w:val="0E002D"/>
          <w:sz w:val="20"/>
          <w:szCs w:val="20"/>
        </w:rPr>
        <w:t>ore</w:t>
      </w:r>
      <w:r w:rsidR="0097663C" w:rsidRPr="006B2AC8">
        <w:rPr>
          <w:rFonts w:ascii="Times New Roman" w:eastAsia="Times New Roman" w:hAnsi="Times New Roman"/>
          <w:color w:val="0E002D"/>
          <w:sz w:val="20"/>
          <w:szCs w:val="20"/>
        </w:rPr>
        <w:t xml:space="preserve"> della selezione </w:t>
      </w:r>
      <w:r w:rsidR="006B2AC8" w:rsidRPr="006B2AC8">
        <w:rPr>
          <w:rFonts w:ascii="Times New Roman" w:eastAsia="Times New Roman" w:hAnsi="Times New Roman"/>
          <w:color w:val="0E002D"/>
          <w:sz w:val="20"/>
          <w:szCs w:val="20"/>
        </w:rPr>
        <w:t>il</w:t>
      </w:r>
      <w:r w:rsidR="004021E6" w:rsidRPr="006B2AC8">
        <w:rPr>
          <w:rFonts w:ascii="Times New Roman" w:eastAsia="Times New Roman" w:hAnsi="Times New Roman"/>
          <w:color w:val="0E002D"/>
          <w:sz w:val="20"/>
          <w:szCs w:val="20"/>
        </w:rPr>
        <w:t xml:space="preserve"> D</w:t>
      </w:r>
      <w:r w:rsidR="006B2AC8" w:rsidRPr="006B2AC8">
        <w:rPr>
          <w:rFonts w:ascii="Times New Roman" w:eastAsia="Times New Roman" w:hAnsi="Times New Roman"/>
          <w:color w:val="0E002D"/>
          <w:sz w:val="20"/>
          <w:szCs w:val="20"/>
        </w:rPr>
        <w:t>r.</w:t>
      </w:r>
      <w:r w:rsidR="006B2AC8">
        <w:rPr>
          <w:rFonts w:ascii="Times New Roman" w:eastAsia="Times New Roman" w:hAnsi="Times New Roman"/>
          <w:color w:val="0E002D"/>
          <w:sz w:val="20"/>
          <w:szCs w:val="20"/>
        </w:rPr>
        <w:t xml:space="preserve"> </w:t>
      </w:r>
      <w:r w:rsidR="00F12066">
        <w:rPr>
          <w:rFonts w:ascii="Times New Roman" w:eastAsia="Times New Roman" w:hAnsi="Times New Roman"/>
          <w:color w:val="0E002D"/>
          <w:sz w:val="20"/>
          <w:szCs w:val="20"/>
        </w:rPr>
        <w:t>Vincenzo Calabrese.</w:t>
      </w:r>
    </w:p>
    <w:p w14:paraId="6BAAB39F" w14:textId="77777777" w:rsidR="005E63E7" w:rsidRPr="00B02B47" w:rsidRDefault="00961A1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2B47">
        <w:rPr>
          <w:rFonts w:ascii="Times New Roman" w:eastAsia="Times New Roman" w:hAnsi="Times New Roman"/>
          <w:color w:val="0E002D"/>
          <w:sz w:val="20"/>
          <w:szCs w:val="20"/>
        </w:rPr>
        <w:t>Disporre la pubblicazione del presente provvedimento sul sito web dell’Ateneo.</w:t>
      </w:r>
    </w:p>
    <w:p w14:paraId="0EB9CB62" w14:textId="77777777" w:rsidR="005E63E7" w:rsidRPr="00B02B47" w:rsidRDefault="005E63E7">
      <w:pPr>
        <w:spacing w:line="100" w:lineRule="atLeast"/>
        <w:rPr>
          <w:rFonts w:cs="Times New Roman"/>
          <w:sz w:val="20"/>
          <w:szCs w:val="20"/>
        </w:rPr>
      </w:pPr>
    </w:p>
    <w:p w14:paraId="08BC2261" w14:textId="305E40DC" w:rsidR="005E63E7" w:rsidRPr="00B02B47" w:rsidRDefault="00961A14">
      <w:pPr>
        <w:spacing w:line="100" w:lineRule="atLeast"/>
        <w:rPr>
          <w:rFonts w:cs="Times New Roman"/>
          <w:sz w:val="20"/>
          <w:szCs w:val="20"/>
        </w:rPr>
      </w:pPr>
      <w:r w:rsidRPr="00B02B47">
        <w:rPr>
          <w:rFonts w:cs="Times New Roman"/>
          <w:sz w:val="20"/>
          <w:szCs w:val="20"/>
        </w:rPr>
        <w:t xml:space="preserve">Enna, </w:t>
      </w:r>
      <w:r w:rsidR="00F12066">
        <w:rPr>
          <w:rFonts w:cs="Times New Roman"/>
          <w:sz w:val="20"/>
          <w:szCs w:val="20"/>
        </w:rPr>
        <w:t>03/07/2024</w:t>
      </w:r>
    </w:p>
    <w:p w14:paraId="347FAA6C" w14:textId="77777777" w:rsidR="005E63E7" w:rsidRPr="00B02B47" w:rsidRDefault="005E63E7">
      <w:pPr>
        <w:spacing w:line="100" w:lineRule="atLeast"/>
        <w:rPr>
          <w:rFonts w:cs="Times New Roman"/>
          <w:sz w:val="20"/>
          <w:szCs w:val="20"/>
        </w:rPr>
      </w:pPr>
    </w:p>
    <w:p w14:paraId="20B9BA24" w14:textId="77777777" w:rsidR="005E63E7" w:rsidRPr="00B02B47" w:rsidRDefault="005E63E7">
      <w:pPr>
        <w:spacing w:line="100" w:lineRule="atLeast"/>
        <w:rPr>
          <w:rFonts w:cs="Times New Roman"/>
          <w:sz w:val="20"/>
          <w:szCs w:val="20"/>
        </w:rPr>
      </w:pPr>
    </w:p>
    <w:p w14:paraId="1026C6CE" w14:textId="5B68EE39" w:rsidR="005E63E7" w:rsidRPr="00B02B47" w:rsidRDefault="001825BA">
      <w:pPr>
        <w:spacing w:line="100" w:lineRule="atLeast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</w:t>
      </w:r>
      <w:r w:rsidR="000F6C50">
        <w:rPr>
          <w:rFonts w:cs="Times New Roman"/>
          <w:sz w:val="20"/>
          <w:szCs w:val="20"/>
        </w:rPr>
        <w:t xml:space="preserve"> </w:t>
      </w:r>
      <w:r w:rsidR="001A6C60" w:rsidRPr="00B02B47">
        <w:rPr>
          <w:rFonts w:cs="Times New Roman"/>
          <w:sz w:val="20"/>
          <w:szCs w:val="20"/>
        </w:rPr>
        <w:t xml:space="preserve"> </w:t>
      </w:r>
      <w:r w:rsidR="00961A14" w:rsidRPr="00B02B47">
        <w:rPr>
          <w:rFonts w:cs="Times New Roman"/>
          <w:sz w:val="20"/>
          <w:szCs w:val="20"/>
        </w:rPr>
        <w:t xml:space="preserve"> Il Presidente</w:t>
      </w:r>
    </w:p>
    <w:p w14:paraId="09F3DEEF" w14:textId="36211946" w:rsidR="005E63E7" w:rsidRPr="00B02B47" w:rsidRDefault="00961A14" w:rsidP="006C2629">
      <w:pPr>
        <w:spacing w:line="100" w:lineRule="atLeast"/>
        <w:rPr>
          <w:rFonts w:cs="Times New Roman"/>
          <w:sz w:val="20"/>
          <w:szCs w:val="20"/>
        </w:rPr>
      </w:pP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</w:r>
      <w:r w:rsidRPr="00B02B47">
        <w:rPr>
          <w:rFonts w:cs="Times New Roman"/>
          <w:i/>
          <w:sz w:val="20"/>
          <w:szCs w:val="20"/>
        </w:rPr>
        <w:tab/>
        <w:t xml:space="preserve">          Prof. Cataldo Salerno</w:t>
      </w:r>
    </w:p>
    <w:p w14:paraId="4E1B2245" w14:textId="77777777" w:rsidR="0038174E" w:rsidRPr="00B02B47" w:rsidRDefault="0038174E">
      <w:pPr>
        <w:spacing w:line="100" w:lineRule="atLeast"/>
        <w:rPr>
          <w:rFonts w:cs="Times New Roman"/>
          <w:sz w:val="20"/>
          <w:szCs w:val="20"/>
        </w:rPr>
      </w:pPr>
    </w:p>
    <w:sectPr w:rsidR="0038174E" w:rsidRPr="00B02B47" w:rsidSect="006566A3">
      <w:headerReference w:type="default" r:id="rId7"/>
      <w:pgSz w:w="11906" w:h="16838" w:code="9"/>
      <w:pgMar w:top="1134" w:right="1134" w:bottom="1134" w:left="1134" w:header="0" w:footer="0" w:gutter="0"/>
      <w:paperSrc w:first="258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5FE5" w14:textId="77777777" w:rsidR="0040645B" w:rsidRDefault="0040645B" w:rsidP="0098170D">
      <w:r>
        <w:separator/>
      </w:r>
    </w:p>
  </w:endnote>
  <w:endnote w:type="continuationSeparator" w:id="0">
    <w:p w14:paraId="0C7593DC" w14:textId="77777777" w:rsidR="0040645B" w:rsidRDefault="0040645B" w:rsidP="009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BDA9" w14:textId="77777777" w:rsidR="0040645B" w:rsidRDefault="0040645B" w:rsidP="0098170D">
      <w:r>
        <w:separator/>
      </w:r>
    </w:p>
  </w:footnote>
  <w:footnote w:type="continuationSeparator" w:id="0">
    <w:p w14:paraId="2051AB96" w14:textId="77777777" w:rsidR="0040645B" w:rsidRDefault="0040645B" w:rsidP="0098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8A5F" w14:textId="6AE727C4" w:rsidR="00071B55" w:rsidRDefault="00071B55">
    <w:pPr>
      <w:pStyle w:val="Intestazione"/>
    </w:pPr>
    <w:r>
      <w:rPr>
        <w:noProof/>
      </w:rPr>
      <w:drawing>
        <wp:inline distT="0" distB="0" distL="0" distR="0" wp14:anchorId="40ED7F9E" wp14:editId="36037C79">
          <wp:extent cx="6120130" cy="1097915"/>
          <wp:effectExtent l="0" t="0" r="0" b="0"/>
          <wp:docPr id="809677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7744" name="Immagine 8096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2E8D"/>
    <w:multiLevelType w:val="multilevel"/>
    <w:tmpl w:val="398AF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A12DC6"/>
    <w:multiLevelType w:val="multilevel"/>
    <w:tmpl w:val="81865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7511603">
    <w:abstractNumId w:val="0"/>
  </w:num>
  <w:num w:numId="2" w16cid:durableId="9049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E7"/>
    <w:rsid w:val="00046785"/>
    <w:rsid w:val="00064369"/>
    <w:rsid w:val="00071B55"/>
    <w:rsid w:val="0008658C"/>
    <w:rsid w:val="00095363"/>
    <w:rsid w:val="000B0B58"/>
    <w:rsid w:val="000D6684"/>
    <w:rsid w:val="000D7B35"/>
    <w:rsid w:val="000F1D2F"/>
    <w:rsid w:val="000F6C50"/>
    <w:rsid w:val="00107F9A"/>
    <w:rsid w:val="001551DD"/>
    <w:rsid w:val="00164620"/>
    <w:rsid w:val="001825BA"/>
    <w:rsid w:val="001A6C60"/>
    <w:rsid w:val="001A70FC"/>
    <w:rsid w:val="001B42C9"/>
    <w:rsid w:val="001B786A"/>
    <w:rsid w:val="001C577F"/>
    <w:rsid w:val="001C6A9E"/>
    <w:rsid w:val="001C7018"/>
    <w:rsid w:val="001F2B2B"/>
    <w:rsid w:val="0023398F"/>
    <w:rsid w:val="0025293F"/>
    <w:rsid w:val="00253FB8"/>
    <w:rsid w:val="002F5122"/>
    <w:rsid w:val="002F6F95"/>
    <w:rsid w:val="00333649"/>
    <w:rsid w:val="003631DB"/>
    <w:rsid w:val="0038174E"/>
    <w:rsid w:val="0038783D"/>
    <w:rsid w:val="003938A7"/>
    <w:rsid w:val="003A561B"/>
    <w:rsid w:val="003C2407"/>
    <w:rsid w:val="003C4E55"/>
    <w:rsid w:val="003D64D8"/>
    <w:rsid w:val="003E19DE"/>
    <w:rsid w:val="003F7F80"/>
    <w:rsid w:val="004021E6"/>
    <w:rsid w:val="0040645B"/>
    <w:rsid w:val="00420EFE"/>
    <w:rsid w:val="0044626C"/>
    <w:rsid w:val="0046372F"/>
    <w:rsid w:val="004A012C"/>
    <w:rsid w:val="00545E69"/>
    <w:rsid w:val="00570712"/>
    <w:rsid w:val="00571C1F"/>
    <w:rsid w:val="00573C33"/>
    <w:rsid w:val="0059549F"/>
    <w:rsid w:val="005A57E7"/>
    <w:rsid w:val="005E63E7"/>
    <w:rsid w:val="00633139"/>
    <w:rsid w:val="006566A3"/>
    <w:rsid w:val="006A12D6"/>
    <w:rsid w:val="006A6CEE"/>
    <w:rsid w:val="006B2AC8"/>
    <w:rsid w:val="006C2629"/>
    <w:rsid w:val="006E0548"/>
    <w:rsid w:val="006E5B35"/>
    <w:rsid w:val="006E5F95"/>
    <w:rsid w:val="007059FC"/>
    <w:rsid w:val="007463B8"/>
    <w:rsid w:val="00746C4D"/>
    <w:rsid w:val="00770D9B"/>
    <w:rsid w:val="007972E4"/>
    <w:rsid w:val="007C5F79"/>
    <w:rsid w:val="007D12A3"/>
    <w:rsid w:val="007F3A0B"/>
    <w:rsid w:val="00841A58"/>
    <w:rsid w:val="008759E5"/>
    <w:rsid w:val="00906C3A"/>
    <w:rsid w:val="00961A14"/>
    <w:rsid w:val="009664A3"/>
    <w:rsid w:val="0097663C"/>
    <w:rsid w:val="0098170D"/>
    <w:rsid w:val="00991CC9"/>
    <w:rsid w:val="009C0F36"/>
    <w:rsid w:val="009F0DFA"/>
    <w:rsid w:val="00A1188A"/>
    <w:rsid w:val="00A16603"/>
    <w:rsid w:val="00A26E99"/>
    <w:rsid w:val="00A31351"/>
    <w:rsid w:val="00A34ACA"/>
    <w:rsid w:val="00A97709"/>
    <w:rsid w:val="00AC6848"/>
    <w:rsid w:val="00AD7C5E"/>
    <w:rsid w:val="00AF7EFC"/>
    <w:rsid w:val="00B02B47"/>
    <w:rsid w:val="00B553A1"/>
    <w:rsid w:val="00BB36C0"/>
    <w:rsid w:val="00BC7F6D"/>
    <w:rsid w:val="00C121DC"/>
    <w:rsid w:val="00C268D7"/>
    <w:rsid w:val="00C77728"/>
    <w:rsid w:val="00C82E55"/>
    <w:rsid w:val="00CC39BA"/>
    <w:rsid w:val="00CD2B15"/>
    <w:rsid w:val="00CE52A6"/>
    <w:rsid w:val="00CF7320"/>
    <w:rsid w:val="00D7544C"/>
    <w:rsid w:val="00D95B27"/>
    <w:rsid w:val="00E30E00"/>
    <w:rsid w:val="00E61097"/>
    <w:rsid w:val="00EA4F6B"/>
    <w:rsid w:val="00EC5EE8"/>
    <w:rsid w:val="00ED4435"/>
    <w:rsid w:val="00F12066"/>
    <w:rsid w:val="00F43429"/>
    <w:rsid w:val="00F7789E"/>
    <w:rsid w:val="00F95972"/>
    <w:rsid w:val="00FC60C2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05F"/>
  <w15:docId w15:val="{DEA0038A-6AE2-4519-AA64-9D1E32F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18B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1B418B"/>
    <w:pPr>
      <w:ind w:left="720"/>
      <w:textAlignment w:val="baseline"/>
    </w:pPr>
    <w:rPr>
      <w:rFonts w:ascii="Lucida Grande" w:eastAsia="ヒラギノ角ゴ Pro W3" w:hAnsi="Lucida Grande" w:cs="Times New Roman"/>
      <w:color w:val="000000"/>
      <w:lang w:eastAsia="zh-CN"/>
    </w:rPr>
  </w:style>
  <w:style w:type="paragraph" w:customStyle="1" w:styleId="Corpo">
    <w:name w:val="Corpo"/>
    <w:qFormat/>
    <w:rsid w:val="00A26E99"/>
    <w:pPr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170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70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8170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70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2239</Characters>
  <Application>Microsoft Office Word</Application>
  <DocSecurity>0</DocSecurity>
  <Lines>45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</dc:creator>
  <dc:description/>
  <cp:lastModifiedBy>Utente</cp:lastModifiedBy>
  <cp:revision>5</cp:revision>
  <cp:lastPrinted>2024-03-27T09:22:00Z</cp:lastPrinted>
  <dcterms:created xsi:type="dcterms:W3CDTF">2024-04-05T08:32:00Z</dcterms:created>
  <dcterms:modified xsi:type="dcterms:W3CDTF">2024-07-03T15:32:00Z</dcterms:modified>
  <dc:language>it-IT</dc:language>
</cp:coreProperties>
</file>